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543B14">
        <w:rPr>
          <w:rFonts w:cstheme="minorHAnsi"/>
          <w:b/>
          <w:sz w:val="24"/>
          <w:szCs w:val="24"/>
        </w:rPr>
        <w:t>инимательства «Мой бизнес» на 20 - 22</w:t>
      </w:r>
      <w:r w:rsidR="00452765">
        <w:rPr>
          <w:rFonts w:cstheme="minorHAnsi"/>
          <w:b/>
          <w:sz w:val="24"/>
          <w:szCs w:val="24"/>
        </w:rPr>
        <w:t xml:space="preserve"> ию</w:t>
      </w:r>
      <w:r w:rsidR="00636F7C">
        <w:rPr>
          <w:rFonts w:cstheme="minorHAnsi"/>
          <w:b/>
          <w:sz w:val="24"/>
          <w:szCs w:val="24"/>
        </w:rPr>
        <w:t>л</w:t>
      </w:r>
      <w:r w:rsidR="00452765">
        <w:rPr>
          <w:rFonts w:cstheme="minorHAnsi"/>
          <w:b/>
          <w:sz w:val="24"/>
          <w:szCs w:val="24"/>
        </w:rPr>
        <w:t xml:space="preserve">я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636F7C" w:rsidRPr="00636F7C" w:rsidRDefault="00A525D7" w:rsidP="00A525D7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25D7">
        <w:rPr>
          <w:rFonts w:cstheme="minorHAnsi"/>
          <w:b/>
          <w:sz w:val="24"/>
          <w:szCs w:val="24"/>
        </w:rPr>
        <w:t>КОНСУЛЬТАЦИЯ «ФИНАНСОВЫЕ МЕРЫ ПОДДЕРЖКИ МАЛОГО И СРЕДНЕГО ПРЕДПРИНИМАТЕЛЬСТВА: СУБСИДИИ НА ВОЗМЕЩЕНИЕ ПРОЦЕНТОВ ПО КРЕДИТАМ И ЛЬГОТНЫЕ МИКРОЗАЙМЫ БИЗНЕСУ»</w:t>
      </w:r>
    </w:p>
    <w:p w:rsidR="00A525D7" w:rsidRPr="00A525D7" w:rsidRDefault="00A525D7" w:rsidP="00A525D7">
      <w:pPr>
        <w:jc w:val="both"/>
        <w:rPr>
          <w:rFonts w:cstheme="minorHAnsi"/>
          <w:sz w:val="24"/>
          <w:szCs w:val="24"/>
        </w:rPr>
      </w:pPr>
      <w:r w:rsidRPr="00A525D7">
        <w:rPr>
          <w:rFonts w:cstheme="minorHAnsi"/>
          <w:sz w:val="24"/>
          <w:szCs w:val="24"/>
        </w:rPr>
        <w:t xml:space="preserve">Как предпринимателю получить субсидию до 1 000 000 рублей на возмещение процентов по кредиту? Как взять </w:t>
      </w:r>
      <w:proofErr w:type="spellStart"/>
      <w:r w:rsidRPr="00A525D7">
        <w:rPr>
          <w:rFonts w:cstheme="minorHAnsi"/>
          <w:sz w:val="24"/>
          <w:szCs w:val="24"/>
        </w:rPr>
        <w:t>микрозайм</w:t>
      </w:r>
      <w:proofErr w:type="spellEnd"/>
      <w:r w:rsidRPr="00A525D7">
        <w:rPr>
          <w:rFonts w:cstheme="minorHAnsi"/>
          <w:sz w:val="24"/>
          <w:szCs w:val="24"/>
        </w:rPr>
        <w:t xml:space="preserve"> с государственной поддержкой под 1,5% или 3%? Об этом расскажем на онлайн-консультации. </w:t>
      </w:r>
    </w:p>
    <w:p w:rsidR="00A525D7" w:rsidRPr="00A525D7" w:rsidRDefault="00A525D7" w:rsidP="00A525D7">
      <w:pPr>
        <w:jc w:val="both"/>
        <w:rPr>
          <w:rFonts w:cstheme="minorHAnsi"/>
          <w:sz w:val="24"/>
          <w:szCs w:val="24"/>
        </w:rPr>
      </w:pPr>
      <w:r w:rsidRPr="00A525D7">
        <w:rPr>
          <w:rFonts w:cstheme="minorHAnsi"/>
          <w:sz w:val="24"/>
          <w:szCs w:val="24"/>
        </w:rPr>
        <w:t>Спикеры: представители Министерства промышленности и торговли Пермского края и АО «</w:t>
      </w:r>
      <w:proofErr w:type="spellStart"/>
      <w:r w:rsidRPr="00A525D7">
        <w:rPr>
          <w:rFonts w:cstheme="minorHAnsi"/>
          <w:sz w:val="24"/>
          <w:szCs w:val="24"/>
        </w:rPr>
        <w:t>Микрофинансовая</w:t>
      </w:r>
      <w:proofErr w:type="spellEnd"/>
      <w:r w:rsidRPr="00A525D7">
        <w:rPr>
          <w:rFonts w:cstheme="minorHAnsi"/>
          <w:sz w:val="24"/>
          <w:szCs w:val="24"/>
        </w:rPr>
        <w:t xml:space="preserve"> компания Пермского края».</w:t>
      </w:r>
    </w:p>
    <w:p w:rsidR="00A525D7" w:rsidRDefault="00543B14" w:rsidP="00A525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Даты проведения: 20 и 22</w:t>
      </w:r>
      <w:r w:rsidR="00E50587">
        <w:rPr>
          <w:rFonts w:cstheme="minorHAnsi"/>
          <w:sz w:val="24"/>
          <w:szCs w:val="24"/>
        </w:rPr>
        <w:t xml:space="preserve"> </w:t>
      </w:r>
      <w:r w:rsidR="000F78AF">
        <w:rPr>
          <w:rFonts w:cstheme="minorHAnsi"/>
          <w:sz w:val="24"/>
          <w:szCs w:val="24"/>
        </w:rPr>
        <w:t>июл</w:t>
      </w:r>
      <w:r w:rsidR="00A525D7" w:rsidRPr="00A525D7">
        <w:rPr>
          <w:rFonts w:cstheme="minorHAnsi"/>
          <w:sz w:val="24"/>
          <w:szCs w:val="24"/>
        </w:rPr>
        <w:t xml:space="preserve">я 2020 года. Начало в 10.00. Участие бесплатное. Формат проведения – онлайн. Открыта регистрация </w:t>
      </w:r>
    </w:p>
    <w:p w:rsidR="00CF53EE" w:rsidRDefault="00543B14" w:rsidP="00A525D7">
      <w:pPr>
        <w:jc w:val="both"/>
      </w:pPr>
      <w:r>
        <w:rPr>
          <w:rFonts w:cstheme="minorHAnsi"/>
          <w:sz w:val="24"/>
          <w:szCs w:val="24"/>
        </w:rPr>
        <w:t>20</w:t>
      </w:r>
      <w:r w:rsidR="00E50587">
        <w:rPr>
          <w:rFonts w:cstheme="minorHAnsi"/>
          <w:sz w:val="24"/>
          <w:szCs w:val="24"/>
        </w:rPr>
        <w:t xml:space="preserve"> июля в 10.00 - </w:t>
      </w:r>
      <w:hyperlink r:id="rId6" w:history="1">
        <w:r w:rsidRPr="0070350F">
          <w:rPr>
            <w:rStyle w:val="a3"/>
          </w:rPr>
          <w:t>https://msppk.ru/events/consultation-financial-measures-to-support-small-and-medium-enterprises-s/</w:t>
        </w:r>
      </w:hyperlink>
    </w:p>
    <w:p w:rsidR="002841A1" w:rsidRDefault="00543B14" w:rsidP="00A525D7">
      <w:pPr>
        <w:jc w:val="both"/>
      </w:pPr>
      <w:r>
        <w:rPr>
          <w:sz w:val="24"/>
          <w:szCs w:val="24"/>
        </w:rPr>
        <w:t>22</w:t>
      </w:r>
      <w:r w:rsidR="002841A1" w:rsidRPr="002841A1">
        <w:rPr>
          <w:sz w:val="24"/>
          <w:szCs w:val="24"/>
        </w:rPr>
        <w:t xml:space="preserve"> июля в 10.00</w:t>
      </w:r>
      <w:r w:rsidR="002841A1" w:rsidRPr="002841A1">
        <w:t xml:space="preserve"> - </w:t>
      </w:r>
      <w:hyperlink r:id="rId7" w:history="1">
        <w:r w:rsidRPr="0070350F">
          <w:rPr>
            <w:rStyle w:val="a3"/>
          </w:rPr>
          <w:t>https://msppk.ru/events/consultation-financial-measures-to-support-small-and-medium-enterprises-subsidies-for-/</w:t>
        </w:r>
      </w:hyperlink>
    </w:p>
    <w:p w:rsidR="00543B14" w:rsidRPr="00185319" w:rsidRDefault="00543B14" w:rsidP="00A525D7">
      <w:pPr>
        <w:jc w:val="both"/>
        <w:rPr>
          <w:b/>
          <w:sz w:val="24"/>
          <w:szCs w:val="24"/>
        </w:rPr>
      </w:pPr>
    </w:p>
    <w:p w:rsidR="00543B14" w:rsidRPr="00543B14" w:rsidRDefault="00543B14" w:rsidP="00543B14">
      <w:pPr>
        <w:pStyle w:val="a5"/>
        <w:numPr>
          <w:ilvl w:val="0"/>
          <w:numId w:val="4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43B14">
        <w:rPr>
          <w:b/>
          <w:sz w:val="24"/>
          <w:szCs w:val="24"/>
        </w:rPr>
        <w:t>ЧАС С ЭКСПЕРТОМ «ЭКОНОМИКА СУДЕБНЫХ СПОРОВ»</w:t>
      </w:r>
    </w:p>
    <w:p w:rsidR="00543B14" w:rsidRDefault="00543B14" w:rsidP="00543B14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Программа:</w:t>
      </w:r>
    </w:p>
    <w:p w:rsidR="00543B14" w:rsidRPr="00543B14" w:rsidRDefault="00543B14" w:rsidP="00543B14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43B14">
        <w:rPr>
          <w:rFonts w:cstheme="minorHAnsi"/>
          <w:sz w:val="24"/>
          <w:szCs w:val="24"/>
        </w:rPr>
        <w:t>1) Расходы при обращении в суд.</w:t>
      </w:r>
    </w:p>
    <w:p w:rsidR="00543B14" w:rsidRPr="00543B14" w:rsidRDefault="00543B14" w:rsidP="00543B14">
      <w:pPr>
        <w:pStyle w:val="a5"/>
        <w:numPr>
          <w:ilvl w:val="0"/>
          <w:numId w:val="24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43B14">
        <w:rPr>
          <w:rFonts w:cstheme="minorHAnsi"/>
          <w:sz w:val="24"/>
          <w:szCs w:val="24"/>
        </w:rPr>
        <w:t xml:space="preserve">Состав </w:t>
      </w:r>
      <w:proofErr w:type="gramStart"/>
      <w:r w:rsidRPr="00543B14">
        <w:rPr>
          <w:rFonts w:cstheme="minorHAnsi"/>
          <w:sz w:val="24"/>
          <w:szCs w:val="24"/>
        </w:rPr>
        <w:t>расходов</w:t>
      </w:r>
      <w:proofErr w:type="gramEnd"/>
      <w:r w:rsidRPr="00543B14">
        <w:rPr>
          <w:rFonts w:cstheme="minorHAnsi"/>
          <w:sz w:val="24"/>
          <w:szCs w:val="24"/>
        </w:rPr>
        <w:t>: какие расходы можно взыскать с проигравшей стороны, а какие нет</w:t>
      </w:r>
    </w:p>
    <w:p w:rsidR="00543B14" w:rsidRPr="00543B14" w:rsidRDefault="00543B14" w:rsidP="00543B14">
      <w:pPr>
        <w:pStyle w:val="a5"/>
        <w:numPr>
          <w:ilvl w:val="0"/>
          <w:numId w:val="24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43B14">
        <w:rPr>
          <w:rFonts w:cstheme="minorHAnsi"/>
          <w:sz w:val="24"/>
          <w:szCs w:val="24"/>
        </w:rPr>
        <w:t>Распределение расходов между лицами, участвующими в деле</w:t>
      </w:r>
    </w:p>
    <w:p w:rsidR="00543B14" w:rsidRPr="00543B14" w:rsidRDefault="00543B14" w:rsidP="00543B14">
      <w:pPr>
        <w:pStyle w:val="a5"/>
        <w:numPr>
          <w:ilvl w:val="0"/>
          <w:numId w:val="24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43B14">
        <w:rPr>
          <w:rFonts w:cstheme="minorHAnsi"/>
          <w:sz w:val="24"/>
          <w:szCs w:val="24"/>
        </w:rPr>
        <w:t>Порядок взыскания</w:t>
      </w:r>
    </w:p>
    <w:p w:rsidR="00543B14" w:rsidRPr="00543B14" w:rsidRDefault="00543B14" w:rsidP="00543B14">
      <w:pPr>
        <w:pStyle w:val="a5"/>
        <w:numPr>
          <w:ilvl w:val="0"/>
          <w:numId w:val="24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43B14">
        <w:rPr>
          <w:rFonts w:cstheme="minorHAnsi"/>
          <w:sz w:val="24"/>
          <w:szCs w:val="24"/>
        </w:rPr>
        <w:t>Проблемы возмещения</w:t>
      </w:r>
    </w:p>
    <w:p w:rsidR="00543B14" w:rsidRPr="00543B14" w:rsidRDefault="00543B14" w:rsidP="00543B14">
      <w:pPr>
        <w:pStyle w:val="a5"/>
        <w:numPr>
          <w:ilvl w:val="0"/>
          <w:numId w:val="24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43B14">
        <w:rPr>
          <w:rFonts w:cstheme="minorHAnsi"/>
          <w:sz w:val="24"/>
          <w:szCs w:val="24"/>
        </w:rPr>
        <w:t>Доказывание разумности расходов на услуги представителя: распределение бремени доказывания, пределы судебного усмотрения, доказывание соразмерности судебных издержек, пресечение возмещения неоправданно высоких вознаграждений юристов, пресечение занижения сумм взыскиваемых судебных издержек, «гонорар успеха»</w:t>
      </w:r>
    </w:p>
    <w:p w:rsidR="00543B14" w:rsidRPr="00543B14" w:rsidRDefault="00543B14" w:rsidP="00543B14">
      <w:pPr>
        <w:pStyle w:val="a5"/>
        <w:numPr>
          <w:ilvl w:val="0"/>
          <w:numId w:val="24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43B14">
        <w:rPr>
          <w:rFonts w:cstheme="minorHAnsi"/>
          <w:sz w:val="24"/>
          <w:szCs w:val="24"/>
        </w:rPr>
        <w:t>Когда стоит идти в суд, а когда лучше договариваться</w:t>
      </w:r>
    </w:p>
    <w:p w:rsidR="00543B14" w:rsidRPr="00543B14" w:rsidRDefault="00543B14" w:rsidP="00543B14">
      <w:pPr>
        <w:pStyle w:val="a5"/>
        <w:numPr>
          <w:ilvl w:val="0"/>
          <w:numId w:val="25"/>
        </w:numPr>
        <w:shd w:val="clear" w:color="auto" w:fill="FFFFFF"/>
        <w:ind w:left="284" w:hanging="284"/>
        <w:jc w:val="both"/>
        <w:rPr>
          <w:rFonts w:cstheme="minorHAnsi"/>
          <w:sz w:val="24"/>
          <w:szCs w:val="24"/>
        </w:rPr>
      </w:pPr>
      <w:r w:rsidRPr="00543B14">
        <w:rPr>
          <w:rFonts w:cstheme="minorHAnsi"/>
          <w:sz w:val="24"/>
          <w:szCs w:val="24"/>
        </w:rPr>
        <w:t>Вопросы-ответы</w:t>
      </w:r>
    </w:p>
    <w:p w:rsidR="00543B14" w:rsidRDefault="000F78AF" w:rsidP="00692FB8">
      <w:pPr>
        <w:shd w:val="clear" w:color="auto" w:fill="FFFFFF"/>
        <w:jc w:val="both"/>
        <w:rPr>
          <w:rFonts w:eastAsia="Times New Roman" w:cstheme="minorHAnsi"/>
          <w:bCs/>
          <w:spacing w:val="-2"/>
          <w:sz w:val="24"/>
          <w:szCs w:val="24"/>
          <w:lang w:eastAsia="ru-RU"/>
        </w:rPr>
      </w:pPr>
      <w:r w:rsidRPr="00543B14">
        <w:rPr>
          <w:rFonts w:cstheme="minorHAnsi"/>
          <w:sz w:val="24"/>
          <w:szCs w:val="24"/>
        </w:rPr>
        <w:t xml:space="preserve">Спикер: </w:t>
      </w:r>
      <w:r w:rsidR="00543B14" w:rsidRPr="00543B14">
        <w:rPr>
          <w:rFonts w:eastAsia="Times New Roman" w:cstheme="minorHAnsi"/>
          <w:bCs/>
          <w:spacing w:val="-2"/>
          <w:sz w:val="24"/>
          <w:szCs w:val="24"/>
          <w:lang w:eastAsia="ru-RU"/>
        </w:rPr>
        <w:t>Халдеев Владимир Геннадьевич, юрисконсульт Пермской ТПП</w:t>
      </w:r>
    </w:p>
    <w:p w:rsidR="008A0CE1" w:rsidRPr="000F78AF" w:rsidRDefault="005E6FBF" w:rsidP="00692FB8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lastRenderedPageBreak/>
        <w:t>Дата проведения</w:t>
      </w:r>
      <w:r w:rsidR="00543B14">
        <w:rPr>
          <w:rFonts w:cstheme="minorHAnsi"/>
          <w:sz w:val="24"/>
          <w:szCs w:val="24"/>
        </w:rPr>
        <w:t>: 20</w:t>
      </w:r>
      <w:r w:rsidR="008A0CE1" w:rsidRPr="000F78AF">
        <w:rPr>
          <w:rFonts w:cstheme="minorHAnsi"/>
          <w:sz w:val="24"/>
          <w:szCs w:val="24"/>
        </w:rPr>
        <w:t xml:space="preserve"> июл</w:t>
      </w:r>
      <w:r w:rsidRPr="000F78AF">
        <w:rPr>
          <w:rFonts w:cstheme="minorHAnsi"/>
          <w:sz w:val="24"/>
          <w:szCs w:val="24"/>
        </w:rPr>
        <w:t xml:space="preserve">я 2020 года. </w:t>
      </w:r>
      <w:r w:rsidR="008A0CE1" w:rsidRPr="000F78AF">
        <w:rPr>
          <w:rFonts w:cstheme="minorHAnsi"/>
          <w:sz w:val="24"/>
          <w:szCs w:val="24"/>
        </w:rPr>
        <w:fldChar w:fldCharType="begin"/>
      </w:r>
      <w:r w:rsidR="008A0CE1"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5D081F" w:rsidRDefault="008A0CE1" w:rsidP="00185319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 w:rsidR="00185319">
        <w:rPr>
          <w:rStyle w:val="a3"/>
          <w:rFonts w:cstheme="minorHAnsi"/>
          <w:color w:val="auto"/>
          <w:sz w:val="24"/>
          <w:szCs w:val="24"/>
          <w:u w:val="none"/>
        </w:rPr>
        <w:t>Начало в 1</w:t>
      </w:r>
      <w:r w:rsidR="00543B14">
        <w:rPr>
          <w:rStyle w:val="a3"/>
          <w:rFonts w:cstheme="minorHAnsi"/>
          <w:color w:val="auto"/>
          <w:sz w:val="24"/>
          <w:szCs w:val="24"/>
          <w:u w:val="none"/>
        </w:rPr>
        <w:t>2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.00.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 w:rsidR="003C0D09">
        <w:rPr>
          <w:rFonts w:cstheme="minorHAnsi"/>
          <w:sz w:val="24"/>
          <w:szCs w:val="24"/>
        </w:rPr>
        <w:t xml:space="preserve"> Открыта регистрация на сайте </w:t>
      </w:r>
      <w:hyperlink r:id="rId8" w:history="1">
        <w:r w:rsidR="00543B14" w:rsidRPr="0070350F">
          <w:rPr>
            <w:rStyle w:val="a3"/>
          </w:rPr>
          <w:t>https://msppk.ru/events/an-hour-with-an-expert-economics-of-litigation/</w:t>
        </w:r>
      </w:hyperlink>
    </w:p>
    <w:p w:rsidR="00543B14" w:rsidRDefault="00543B14" w:rsidP="00185319">
      <w:pPr>
        <w:jc w:val="both"/>
      </w:pPr>
    </w:p>
    <w:p w:rsidR="00DC6738" w:rsidRPr="00DC6738" w:rsidRDefault="00DC6738" w:rsidP="00DC6738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DC6738">
        <w:rPr>
          <w:rFonts w:cstheme="minorHAnsi"/>
          <w:b/>
          <w:sz w:val="24"/>
          <w:szCs w:val="24"/>
        </w:rPr>
        <w:t>ОНЛАЙН-СЕМИНАР «ПРЕТЕНЗИОННЫЙ ПОРЯДОК УРЕГУЛИРОВАНИЯ СПОРА»</w:t>
      </w:r>
    </w:p>
    <w:p w:rsidR="00DC6738" w:rsidRPr="00DC6738" w:rsidRDefault="00DC6738" w:rsidP="00DC6738">
      <w:pPr>
        <w:jc w:val="both"/>
        <w:rPr>
          <w:rFonts w:cstheme="minorHAnsi"/>
          <w:sz w:val="24"/>
          <w:szCs w:val="24"/>
        </w:rPr>
      </w:pPr>
      <w:r w:rsidRPr="00DC6738">
        <w:rPr>
          <w:rFonts w:cstheme="minorHAnsi"/>
          <w:sz w:val="24"/>
          <w:szCs w:val="24"/>
        </w:rPr>
        <w:t>Цель мероприятия: предоставить СМСП актуальную информацию об алгоритме действий по подг</w:t>
      </w:r>
      <w:r>
        <w:rPr>
          <w:rFonts w:cstheme="minorHAnsi"/>
          <w:sz w:val="24"/>
          <w:szCs w:val="24"/>
        </w:rPr>
        <w:t>отовке и направлению претензий.</w:t>
      </w:r>
    </w:p>
    <w:p w:rsidR="00DC6738" w:rsidRPr="00DC6738" w:rsidRDefault="00DC6738" w:rsidP="00DC6738">
      <w:pPr>
        <w:jc w:val="both"/>
        <w:rPr>
          <w:rFonts w:cstheme="minorHAnsi"/>
          <w:sz w:val="24"/>
          <w:szCs w:val="24"/>
        </w:rPr>
      </w:pPr>
      <w:r w:rsidRPr="00DC6738">
        <w:rPr>
          <w:rFonts w:cstheme="minorHAnsi"/>
          <w:sz w:val="24"/>
          <w:szCs w:val="24"/>
        </w:rPr>
        <w:t>Программа семинара:</w:t>
      </w:r>
    </w:p>
    <w:p w:rsidR="00DC6738" w:rsidRPr="00DC6738" w:rsidRDefault="00DC6738" w:rsidP="00DC6738">
      <w:pPr>
        <w:jc w:val="both"/>
        <w:rPr>
          <w:rFonts w:cstheme="minorHAnsi"/>
          <w:sz w:val="24"/>
          <w:szCs w:val="24"/>
        </w:rPr>
      </w:pPr>
      <w:r w:rsidRPr="00DC6738">
        <w:rPr>
          <w:rFonts w:cstheme="minorHAnsi"/>
          <w:sz w:val="24"/>
          <w:szCs w:val="24"/>
        </w:rPr>
        <w:t>1) Обязательность соблюдения претензионного порядка урегулирования спора</w:t>
      </w:r>
    </w:p>
    <w:p w:rsidR="00DC6738" w:rsidRPr="00DC6738" w:rsidRDefault="00DC6738" w:rsidP="00DC6738">
      <w:pPr>
        <w:jc w:val="both"/>
        <w:rPr>
          <w:rFonts w:cstheme="minorHAnsi"/>
          <w:sz w:val="24"/>
          <w:szCs w:val="24"/>
        </w:rPr>
      </w:pPr>
      <w:r w:rsidRPr="00DC6738">
        <w:rPr>
          <w:rFonts w:cstheme="minorHAnsi"/>
          <w:sz w:val="24"/>
          <w:szCs w:val="24"/>
        </w:rPr>
        <w:t>2) Порядок подготовки претензии.</w:t>
      </w:r>
    </w:p>
    <w:p w:rsidR="00DC6738" w:rsidRPr="00DC6738" w:rsidRDefault="00DC6738" w:rsidP="00DC6738">
      <w:pPr>
        <w:jc w:val="both"/>
        <w:rPr>
          <w:rFonts w:cstheme="minorHAnsi"/>
          <w:sz w:val="24"/>
          <w:szCs w:val="24"/>
        </w:rPr>
      </w:pPr>
      <w:r w:rsidRPr="00DC6738">
        <w:rPr>
          <w:rFonts w:cstheme="minorHAnsi"/>
          <w:sz w:val="24"/>
          <w:szCs w:val="24"/>
        </w:rPr>
        <w:t>3) Порядок вручения претензии.</w:t>
      </w:r>
    </w:p>
    <w:p w:rsidR="00DC6738" w:rsidRPr="00DC6738" w:rsidRDefault="00DC6738" w:rsidP="00DC6738">
      <w:pPr>
        <w:jc w:val="both"/>
        <w:rPr>
          <w:rFonts w:cstheme="minorHAnsi"/>
          <w:sz w:val="24"/>
          <w:szCs w:val="24"/>
        </w:rPr>
      </w:pPr>
      <w:r w:rsidRPr="00DC6738">
        <w:rPr>
          <w:rFonts w:cstheme="minorHAnsi"/>
          <w:sz w:val="24"/>
          <w:szCs w:val="24"/>
        </w:rPr>
        <w:t>4) Исполнение требований по претензии.</w:t>
      </w:r>
    </w:p>
    <w:p w:rsidR="00DC6738" w:rsidRPr="00DC6738" w:rsidRDefault="00DC6738" w:rsidP="00DC6738">
      <w:pPr>
        <w:jc w:val="both"/>
        <w:rPr>
          <w:rFonts w:cstheme="minorHAnsi"/>
          <w:sz w:val="24"/>
          <w:szCs w:val="24"/>
        </w:rPr>
      </w:pPr>
      <w:r w:rsidRPr="00DC6738">
        <w:rPr>
          <w:rFonts w:cstheme="minorHAnsi"/>
          <w:sz w:val="24"/>
          <w:szCs w:val="24"/>
        </w:rPr>
        <w:t>5) Сроки.</w:t>
      </w:r>
    </w:p>
    <w:p w:rsidR="00DC6738" w:rsidRDefault="00DC6738" w:rsidP="00DC6738">
      <w:pPr>
        <w:jc w:val="both"/>
        <w:rPr>
          <w:rFonts w:cstheme="minorHAnsi"/>
          <w:sz w:val="24"/>
          <w:szCs w:val="24"/>
        </w:rPr>
      </w:pPr>
      <w:r w:rsidRPr="00DC6738">
        <w:rPr>
          <w:rFonts w:cstheme="minorHAnsi"/>
          <w:sz w:val="24"/>
          <w:szCs w:val="24"/>
        </w:rPr>
        <w:t>6) Последствия несоблюдения претензионного порядка</w:t>
      </w:r>
    </w:p>
    <w:p w:rsidR="00DC6738" w:rsidRDefault="00DC6738" w:rsidP="005D081F">
      <w:pPr>
        <w:jc w:val="both"/>
      </w:pPr>
      <w:r>
        <w:t>Спикер</w:t>
      </w:r>
      <w:r w:rsidRPr="00DC6738">
        <w:t>: Овсянникова Лариса Александровна - эксперт по корпоративным, правовым и земельным вопросам, директор консалтинговой компании.</w:t>
      </w:r>
    </w:p>
    <w:p w:rsidR="00DF5D30" w:rsidRDefault="00F26801" w:rsidP="00460708">
      <w:pPr>
        <w:jc w:val="both"/>
      </w:pPr>
      <w:r w:rsidRPr="005E6FBF">
        <w:t>Дата проведения</w:t>
      </w:r>
      <w:r w:rsidR="00DC6738">
        <w:t>: 20</w:t>
      </w:r>
      <w:r>
        <w:t xml:space="preserve"> ию</w:t>
      </w:r>
      <w:r w:rsidR="006A2CF6">
        <w:t>л</w:t>
      </w:r>
      <w:r>
        <w:t>я 2020 года.</w:t>
      </w:r>
      <w:r w:rsidRPr="007C5B9B">
        <w:t xml:space="preserve"> </w:t>
      </w:r>
      <w:hyperlink r:id="rId9" w:history="1">
        <w:r w:rsidR="00DC6738" w:rsidRPr="00DC6738"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14.00. Участие бесплатное. Формат проведения – онлайн. Открыта регистрация по ссылке</w:t>
        </w:r>
      </w:hyperlink>
      <w:r w:rsidRPr="005D081F">
        <w:rPr>
          <w:rFonts w:cstheme="minorHAnsi"/>
          <w:sz w:val="24"/>
          <w:szCs w:val="24"/>
        </w:rPr>
        <w:t xml:space="preserve"> </w:t>
      </w:r>
      <w:hyperlink r:id="rId10" w:history="1">
        <w:r w:rsidR="00DC6738" w:rsidRPr="0070350F">
          <w:rPr>
            <w:rStyle w:val="a3"/>
          </w:rPr>
          <w:t>https://msppk.ru/events/online-seminar-the-complaint-procedure-of-dispute-settlement/</w:t>
        </w:r>
      </w:hyperlink>
    </w:p>
    <w:p w:rsidR="00DC6738" w:rsidRDefault="00DC6738" w:rsidP="00460708">
      <w:pPr>
        <w:jc w:val="both"/>
      </w:pPr>
    </w:p>
    <w:p w:rsidR="00843B47" w:rsidRPr="00843B47" w:rsidRDefault="00843B47" w:rsidP="00843B47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843B47">
        <w:rPr>
          <w:rFonts w:cstheme="minorHAnsi"/>
          <w:b/>
          <w:sz w:val="24"/>
          <w:szCs w:val="24"/>
        </w:rPr>
        <w:t>ОНЛАЙН-ПРАКТИКУМ «ЦЕНОВАЯ ПОЛИТИКА БИЗНЕСА. ПСИХОЛОГИЯ ЦЕН И СКИДОК»</w:t>
      </w:r>
    </w:p>
    <w:p w:rsidR="00843B47" w:rsidRDefault="00843B47" w:rsidP="006F5807">
      <w:pPr>
        <w:jc w:val="both"/>
        <w:rPr>
          <w:rFonts w:cstheme="minorHAnsi"/>
          <w:sz w:val="24"/>
          <w:szCs w:val="24"/>
        </w:rPr>
      </w:pPr>
      <w:r w:rsidRPr="00843B47">
        <w:rPr>
          <w:rFonts w:cstheme="minorHAnsi"/>
          <w:sz w:val="24"/>
          <w:szCs w:val="24"/>
        </w:rPr>
        <w:t xml:space="preserve">Ценовая политика — важный элемент стратегии компании, так как ценообразование напрямую влияет на финансовые результаты бизнеса. Прежде чем установить цену на полке, важно определить основные цели и принципы формирования цен, оценить сильные и слабые </w:t>
      </w:r>
      <w:proofErr w:type="gramStart"/>
      <w:r w:rsidRPr="00843B47">
        <w:rPr>
          <w:rFonts w:cstheme="minorHAnsi"/>
          <w:sz w:val="24"/>
          <w:szCs w:val="24"/>
        </w:rPr>
        <w:t>стороны</w:t>
      </w:r>
      <w:proofErr w:type="gramEnd"/>
      <w:r w:rsidRPr="00843B47">
        <w:rPr>
          <w:rFonts w:cstheme="minorHAnsi"/>
          <w:sz w:val="24"/>
          <w:szCs w:val="24"/>
        </w:rPr>
        <w:t xml:space="preserve"> как продукта, так и магазина, внешние и внутренние факторы, конкурентную среду.</w:t>
      </w:r>
    </w:p>
    <w:p w:rsidR="00843B47" w:rsidRDefault="00843B47" w:rsidP="006F5807">
      <w:pPr>
        <w:jc w:val="both"/>
        <w:rPr>
          <w:rFonts w:cstheme="minorHAnsi"/>
          <w:sz w:val="24"/>
          <w:szCs w:val="24"/>
        </w:rPr>
      </w:pPr>
      <w:r w:rsidRPr="00843B47">
        <w:rPr>
          <w:rFonts w:cstheme="minorHAnsi"/>
          <w:sz w:val="24"/>
          <w:szCs w:val="24"/>
        </w:rPr>
        <w:t xml:space="preserve">Спикер: Борисова Ирина Владимировна, основатель Школы ритейла. Бизнес консультант по оперативному управлению и маркетингу. Психология покупок и </w:t>
      </w:r>
      <w:proofErr w:type="spellStart"/>
      <w:r w:rsidRPr="00843B47">
        <w:rPr>
          <w:rFonts w:cstheme="minorHAnsi"/>
          <w:sz w:val="24"/>
          <w:szCs w:val="24"/>
        </w:rPr>
        <w:t>Нейромаркетинг</w:t>
      </w:r>
      <w:proofErr w:type="spellEnd"/>
      <w:r w:rsidRPr="00843B47">
        <w:rPr>
          <w:rFonts w:cstheme="minorHAnsi"/>
          <w:sz w:val="24"/>
          <w:szCs w:val="24"/>
        </w:rPr>
        <w:t>.</w:t>
      </w:r>
    </w:p>
    <w:p w:rsidR="00095FDF" w:rsidRDefault="00843B47" w:rsidP="00095FDF">
      <w:pPr>
        <w:jc w:val="both"/>
      </w:pPr>
      <w:r>
        <w:rPr>
          <w:rFonts w:cstheme="minorHAnsi"/>
          <w:sz w:val="24"/>
          <w:szCs w:val="24"/>
        </w:rPr>
        <w:t>Дата проведения: 21</w:t>
      </w:r>
      <w:r w:rsidR="00033B08">
        <w:rPr>
          <w:rFonts w:cstheme="minorHAnsi"/>
          <w:sz w:val="24"/>
          <w:szCs w:val="24"/>
        </w:rPr>
        <w:t xml:space="preserve"> июля. </w:t>
      </w:r>
      <w:r>
        <w:rPr>
          <w:rFonts w:cstheme="minorHAnsi"/>
          <w:sz w:val="24"/>
          <w:szCs w:val="24"/>
        </w:rPr>
        <w:t>Начало в 10</w:t>
      </w:r>
      <w:r w:rsidR="006F5807">
        <w:rPr>
          <w:rFonts w:cstheme="minorHAnsi"/>
          <w:sz w:val="24"/>
          <w:szCs w:val="24"/>
        </w:rPr>
        <w:t>.00</w:t>
      </w:r>
      <w:r w:rsidR="00095FDF">
        <w:rPr>
          <w:rFonts w:cstheme="minorHAnsi"/>
          <w:sz w:val="24"/>
          <w:szCs w:val="24"/>
        </w:rPr>
        <w:t xml:space="preserve">. </w:t>
      </w:r>
      <w:r w:rsidR="00033B08" w:rsidRPr="00841FD6">
        <w:rPr>
          <w:rFonts w:cstheme="minorHAnsi"/>
          <w:sz w:val="24"/>
          <w:szCs w:val="24"/>
        </w:rPr>
        <w:t>Участие бесплатное. Формат проведения – онлайн.</w:t>
      </w:r>
      <w:r w:rsidR="00033B08">
        <w:rPr>
          <w:rFonts w:cstheme="minorHAnsi"/>
          <w:sz w:val="24"/>
          <w:szCs w:val="24"/>
        </w:rPr>
        <w:t xml:space="preserve"> Открыта регистрация </w:t>
      </w:r>
      <w:hyperlink r:id="rId11" w:history="1">
        <w:r w:rsidRPr="0070350F">
          <w:rPr>
            <w:rStyle w:val="a3"/>
          </w:rPr>
          <w:t>https://msppk.ru/events/online-workshop-the-price-policy-of-business-the-psychology-of-prices-and-discounts/</w:t>
        </w:r>
      </w:hyperlink>
    </w:p>
    <w:p w:rsidR="00843B47" w:rsidRDefault="00843B47" w:rsidP="00095FDF">
      <w:pPr>
        <w:jc w:val="both"/>
      </w:pPr>
    </w:p>
    <w:p w:rsidR="00843B47" w:rsidRPr="00843B47" w:rsidRDefault="00843B47" w:rsidP="00843B47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843B47">
        <w:rPr>
          <w:rFonts w:cstheme="minorHAnsi"/>
          <w:b/>
          <w:sz w:val="24"/>
          <w:szCs w:val="24"/>
        </w:rPr>
        <w:lastRenderedPageBreak/>
        <w:t>ВЕБИНАР "БИЗНЕС НА МАРКЕТПЛЕЙСАХ: АНАЛИТИКА, ОТЧЕТНОСТЬ, БУХГАЛТЕРСКИЙ УЧЕТ"</w:t>
      </w:r>
    </w:p>
    <w:p w:rsidR="00843B47" w:rsidRPr="00ED4D0E" w:rsidRDefault="00843B47" w:rsidP="00ED4D0E">
      <w:pPr>
        <w:jc w:val="both"/>
        <w:rPr>
          <w:rFonts w:cstheme="minorHAnsi"/>
          <w:sz w:val="24"/>
          <w:szCs w:val="24"/>
        </w:rPr>
      </w:pPr>
      <w:r w:rsidRPr="00843B47">
        <w:rPr>
          <w:rFonts w:cstheme="minorHAnsi"/>
          <w:sz w:val="24"/>
          <w:szCs w:val="24"/>
        </w:rPr>
        <w:t>Цель семинара: помочь поставщикам разобраться в финансовой отчетности и научиться прослеживать аналитику продаж, планировать поставки, работать в Электронном документообороте.</w:t>
      </w:r>
    </w:p>
    <w:p w:rsidR="00843B47" w:rsidRPr="00ED4D0E" w:rsidRDefault="00843B47" w:rsidP="00ED4D0E">
      <w:pPr>
        <w:jc w:val="both"/>
        <w:rPr>
          <w:rFonts w:cstheme="minorHAnsi"/>
          <w:sz w:val="24"/>
          <w:szCs w:val="24"/>
        </w:rPr>
      </w:pPr>
      <w:r w:rsidRPr="00ED4D0E">
        <w:rPr>
          <w:rFonts w:cstheme="minorHAnsi"/>
          <w:sz w:val="24"/>
          <w:szCs w:val="24"/>
        </w:rPr>
        <w:t>Программа семинара:</w:t>
      </w:r>
    </w:p>
    <w:p w:rsidR="00843B47" w:rsidRPr="00ED4D0E" w:rsidRDefault="00843B47" w:rsidP="00ED4D0E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ED4D0E">
        <w:rPr>
          <w:rFonts w:cstheme="minorHAnsi"/>
          <w:sz w:val="24"/>
          <w:szCs w:val="24"/>
        </w:rPr>
        <w:t>Приветствие. Получение обратной связи от аудитории, проверка связи, знакомство</w:t>
      </w:r>
    </w:p>
    <w:p w:rsidR="00843B47" w:rsidRPr="00ED4D0E" w:rsidRDefault="00843B47" w:rsidP="00ED4D0E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ED4D0E">
        <w:rPr>
          <w:rFonts w:cstheme="minorHAnsi"/>
          <w:sz w:val="24"/>
          <w:szCs w:val="24"/>
        </w:rPr>
        <w:t>Вступительное слово, ввод терминов и определений</w:t>
      </w:r>
    </w:p>
    <w:p w:rsidR="00843B47" w:rsidRPr="00ED4D0E" w:rsidRDefault="00843B47" w:rsidP="00ED4D0E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ED4D0E">
        <w:rPr>
          <w:rFonts w:cstheme="minorHAnsi"/>
          <w:sz w:val="24"/>
          <w:szCs w:val="24"/>
        </w:rPr>
        <w:t>Обратная связь через ЭДО и бухгалтерский учет</w:t>
      </w:r>
    </w:p>
    <w:p w:rsidR="00843B47" w:rsidRPr="00ED4D0E" w:rsidRDefault="00843B47" w:rsidP="00ED4D0E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ED4D0E">
        <w:rPr>
          <w:rFonts w:cstheme="minorHAnsi"/>
          <w:sz w:val="24"/>
          <w:szCs w:val="24"/>
        </w:rPr>
        <w:t xml:space="preserve">Аналитика   </w:t>
      </w:r>
    </w:p>
    <w:p w:rsidR="00843B47" w:rsidRPr="00ED4D0E" w:rsidRDefault="00843B47" w:rsidP="00ED4D0E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ED4D0E">
        <w:rPr>
          <w:rFonts w:cstheme="minorHAnsi"/>
          <w:sz w:val="24"/>
          <w:szCs w:val="24"/>
        </w:rPr>
        <w:t>Отчетность</w:t>
      </w:r>
    </w:p>
    <w:p w:rsidR="00700082" w:rsidRPr="00ED4D0E" w:rsidRDefault="00843B47" w:rsidP="00ED4D0E">
      <w:pPr>
        <w:pStyle w:val="a5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ED4D0E">
        <w:rPr>
          <w:rFonts w:cstheme="minorHAnsi"/>
          <w:sz w:val="24"/>
          <w:szCs w:val="24"/>
        </w:rPr>
        <w:t>Сравнительный анализ имеющихся инструментов и практическое использование</w:t>
      </w:r>
    </w:p>
    <w:p w:rsidR="00ED4D0E" w:rsidRDefault="00ED4D0E" w:rsidP="003F26D9">
      <w:pPr>
        <w:jc w:val="both"/>
        <w:rPr>
          <w:rFonts w:cstheme="minorHAnsi"/>
          <w:sz w:val="24"/>
          <w:szCs w:val="24"/>
        </w:rPr>
      </w:pPr>
      <w:r w:rsidRPr="00ED4D0E">
        <w:rPr>
          <w:rFonts w:cstheme="minorHAnsi"/>
          <w:sz w:val="24"/>
          <w:szCs w:val="24"/>
        </w:rPr>
        <w:t xml:space="preserve">Тренер: </w:t>
      </w:r>
      <w:proofErr w:type="spellStart"/>
      <w:r w:rsidRPr="00ED4D0E">
        <w:rPr>
          <w:rFonts w:cstheme="minorHAnsi"/>
          <w:sz w:val="24"/>
          <w:szCs w:val="24"/>
        </w:rPr>
        <w:t>Миков</w:t>
      </w:r>
      <w:proofErr w:type="spellEnd"/>
      <w:r w:rsidRPr="00ED4D0E">
        <w:rPr>
          <w:rFonts w:cstheme="minorHAnsi"/>
          <w:sz w:val="24"/>
          <w:szCs w:val="24"/>
        </w:rPr>
        <w:t xml:space="preserve"> Даниил Андреевич - специалист по работе с </w:t>
      </w:r>
      <w:proofErr w:type="gramStart"/>
      <w:r w:rsidRPr="00ED4D0E">
        <w:rPr>
          <w:rFonts w:cstheme="minorHAnsi"/>
          <w:sz w:val="24"/>
          <w:szCs w:val="24"/>
        </w:rPr>
        <w:t>российскими</w:t>
      </w:r>
      <w:proofErr w:type="gramEnd"/>
      <w:r w:rsidRPr="00ED4D0E">
        <w:rPr>
          <w:rFonts w:cstheme="minorHAnsi"/>
          <w:sz w:val="24"/>
          <w:szCs w:val="24"/>
        </w:rPr>
        <w:t xml:space="preserve"> </w:t>
      </w:r>
      <w:proofErr w:type="spellStart"/>
      <w:r w:rsidRPr="00ED4D0E">
        <w:rPr>
          <w:rFonts w:cstheme="minorHAnsi"/>
          <w:sz w:val="24"/>
          <w:szCs w:val="24"/>
        </w:rPr>
        <w:t>маркетплейсами</w:t>
      </w:r>
      <w:proofErr w:type="spellEnd"/>
      <w:r w:rsidRPr="00ED4D0E">
        <w:rPr>
          <w:rFonts w:cstheme="minorHAnsi"/>
          <w:sz w:val="24"/>
          <w:szCs w:val="24"/>
        </w:rPr>
        <w:t xml:space="preserve">. Опыт сотрудничества с площадками </w:t>
      </w:r>
      <w:proofErr w:type="spellStart"/>
      <w:r w:rsidRPr="00ED4D0E">
        <w:rPr>
          <w:rFonts w:cstheme="minorHAnsi"/>
          <w:sz w:val="24"/>
          <w:szCs w:val="24"/>
        </w:rPr>
        <w:t>Wildberries</w:t>
      </w:r>
      <w:proofErr w:type="spellEnd"/>
      <w:r w:rsidRPr="00ED4D0E">
        <w:rPr>
          <w:rFonts w:cstheme="minorHAnsi"/>
          <w:sz w:val="24"/>
          <w:szCs w:val="24"/>
        </w:rPr>
        <w:t xml:space="preserve">, OZON 2 года. Соучредитель компании по работе с </w:t>
      </w:r>
      <w:proofErr w:type="gramStart"/>
      <w:r w:rsidRPr="00ED4D0E">
        <w:rPr>
          <w:rFonts w:cstheme="minorHAnsi"/>
          <w:sz w:val="24"/>
          <w:szCs w:val="24"/>
        </w:rPr>
        <w:t>российскими</w:t>
      </w:r>
      <w:proofErr w:type="gramEnd"/>
      <w:r w:rsidRPr="00ED4D0E">
        <w:rPr>
          <w:rFonts w:cstheme="minorHAnsi"/>
          <w:sz w:val="24"/>
          <w:szCs w:val="24"/>
        </w:rPr>
        <w:t xml:space="preserve"> </w:t>
      </w:r>
      <w:proofErr w:type="spellStart"/>
      <w:r w:rsidRPr="00ED4D0E">
        <w:rPr>
          <w:rFonts w:cstheme="minorHAnsi"/>
          <w:sz w:val="24"/>
          <w:szCs w:val="24"/>
        </w:rPr>
        <w:t>маркетплэйсами</w:t>
      </w:r>
      <w:proofErr w:type="spellEnd"/>
      <w:r w:rsidRPr="00ED4D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ED4D0E">
        <w:rPr>
          <w:rFonts w:cstheme="minorHAnsi"/>
          <w:sz w:val="24"/>
          <w:szCs w:val="24"/>
        </w:rPr>
        <w:t xml:space="preserve"> </w:t>
      </w:r>
      <w:proofErr w:type="spellStart"/>
      <w:r w:rsidRPr="00ED4D0E">
        <w:rPr>
          <w:rFonts w:cstheme="minorHAnsi"/>
          <w:sz w:val="24"/>
          <w:szCs w:val="24"/>
        </w:rPr>
        <w:t>TopMarketplace</w:t>
      </w:r>
      <w:proofErr w:type="spellEnd"/>
      <w:r w:rsidR="003A27D1">
        <w:rPr>
          <w:rFonts w:cstheme="minorHAnsi"/>
          <w:sz w:val="24"/>
          <w:szCs w:val="24"/>
        </w:rPr>
        <w:t>.</w:t>
      </w:r>
    </w:p>
    <w:p w:rsidR="00700082" w:rsidRDefault="00ED4D0E" w:rsidP="003F26D9">
      <w:pPr>
        <w:jc w:val="both"/>
      </w:pPr>
      <w:r>
        <w:rPr>
          <w:rFonts w:cstheme="minorHAnsi"/>
          <w:sz w:val="24"/>
          <w:szCs w:val="24"/>
        </w:rPr>
        <w:t>Дата проведения: 21</w:t>
      </w:r>
      <w:r w:rsidR="004F63B2">
        <w:rPr>
          <w:rFonts w:cstheme="minorHAnsi"/>
          <w:sz w:val="24"/>
          <w:szCs w:val="24"/>
        </w:rPr>
        <w:t xml:space="preserve"> июля 2020 года. </w:t>
      </w:r>
      <w:r w:rsidR="003F26D9" w:rsidRPr="003F26D9">
        <w:rPr>
          <w:rFonts w:cstheme="minorHAnsi"/>
          <w:sz w:val="24"/>
          <w:szCs w:val="24"/>
        </w:rPr>
        <w:t>Начало в 1</w:t>
      </w:r>
      <w:r>
        <w:rPr>
          <w:rFonts w:cstheme="minorHAnsi"/>
          <w:sz w:val="24"/>
          <w:szCs w:val="24"/>
        </w:rPr>
        <w:t>2.00</w:t>
      </w:r>
      <w:r w:rsidR="003F26D9" w:rsidRPr="003F26D9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по ссылке </w:t>
      </w:r>
      <w:hyperlink r:id="rId12" w:history="1">
        <w:r w:rsidRPr="0070350F">
          <w:rPr>
            <w:rStyle w:val="a3"/>
          </w:rPr>
          <w:t>https://msppk.ru/events/webinar-business-in-the-marketplace-analytics-reporting-accounting/</w:t>
        </w:r>
      </w:hyperlink>
    </w:p>
    <w:p w:rsidR="00ED4D0E" w:rsidRDefault="00ED4D0E" w:rsidP="003F26D9">
      <w:pPr>
        <w:jc w:val="both"/>
      </w:pPr>
    </w:p>
    <w:p w:rsidR="003A27D1" w:rsidRPr="003A27D1" w:rsidRDefault="003A27D1" w:rsidP="003A27D1">
      <w:pPr>
        <w:pStyle w:val="a5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b/>
          <w:sz w:val="24"/>
          <w:szCs w:val="24"/>
        </w:rPr>
        <w:t xml:space="preserve">ВЕБИНАР «ПАТЕНТНАЯ СИСТЕМА. СОВМЕЩЕНИЕ С ДРУГИМИ СИСТЕМАМИ </w:t>
      </w:r>
      <w:proofErr w:type="spellStart"/>
      <w:r w:rsidRPr="003A27D1">
        <w:rPr>
          <w:rFonts w:cstheme="minorHAnsi"/>
          <w:b/>
          <w:sz w:val="24"/>
          <w:szCs w:val="24"/>
        </w:rPr>
        <w:t>НАЛОГООБЛОЖЕНИЯ»</w:t>
      </w:r>
      <w:proofErr w:type="spellEnd"/>
    </w:p>
    <w:p w:rsidR="003A27D1" w:rsidRPr="003A27D1" w:rsidRDefault="003A27D1" w:rsidP="003A27D1">
      <w:p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sz w:val="24"/>
          <w:szCs w:val="24"/>
        </w:rPr>
        <w:t>Программа мероприятия:</w:t>
      </w:r>
    </w:p>
    <w:p w:rsidR="003A27D1" w:rsidRPr="003A27D1" w:rsidRDefault="003A27D1" w:rsidP="003A27D1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sz w:val="24"/>
          <w:szCs w:val="24"/>
        </w:rPr>
        <w:t>Патентная система налогообложения: разрешенные виды деятельности (ПСН). Расчет стоимости патента.</w:t>
      </w:r>
    </w:p>
    <w:p w:rsidR="003A27D1" w:rsidRPr="003A27D1" w:rsidRDefault="003A27D1" w:rsidP="003A27D1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sz w:val="24"/>
          <w:szCs w:val="24"/>
        </w:rPr>
        <w:t>Порядок приобретения патента.</w:t>
      </w:r>
    </w:p>
    <w:p w:rsidR="003A27D1" w:rsidRPr="003A27D1" w:rsidRDefault="003A27D1" w:rsidP="003A27D1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sz w:val="24"/>
          <w:szCs w:val="24"/>
        </w:rPr>
        <w:t>Утрата права на применение патентной системы налогообложения, основания.</w:t>
      </w:r>
    </w:p>
    <w:p w:rsidR="003A27D1" w:rsidRPr="003A27D1" w:rsidRDefault="003A27D1" w:rsidP="003A27D1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sz w:val="24"/>
          <w:szCs w:val="24"/>
        </w:rPr>
        <w:t>Порядок ведения индивидуальным предпринимателем налогового учета при применении ПСН.</w:t>
      </w:r>
    </w:p>
    <w:p w:rsidR="003A27D1" w:rsidRPr="003A27D1" w:rsidRDefault="003A27D1" w:rsidP="003A27D1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sz w:val="24"/>
          <w:szCs w:val="24"/>
        </w:rPr>
        <w:t>Правила заполнения книги учёта доходов при ПСН.</w:t>
      </w:r>
    </w:p>
    <w:p w:rsidR="003A27D1" w:rsidRPr="003A27D1" w:rsidRDefault="003A27D1" w:rsidP="003A27D1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sz w:val="24"/>
          <w:szCs w:val="24"/>
        </w:rPr>
        <w:t>Уплата страховых взносов при патентной системе налогообложения.</w:t>
      </w:r>
    </w:p>
    <w:p w:rsidR="003A27D1" w:rsidRPr="003A27D1" w:rsidRDefault="003A27D1" w:rsidP="003A27D1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sz w:val="24"/>
          <w:szCs w:val="24"/>
        </w:rPr>
        <w:t>Сроки оплаты патента.</w:t>
      </w:r>
      <w:r w:rsidRPr="003A27D1">
        <w:rPr>
          <w:rFonts w:cstheme="minorHAnsi"/>
          <w:sz w:val="24"/>
          <w:szCs w:val="24"/>
        </w:rPr>
        <w:t xml:space="preserve"> </w:t>
      </w:r>
      <w:r w:rsidRPr="003A27D1">
        <w:rPr>
          <w:rFonts w:cstheme="minorHAnsi"/>
          <w:sz w:val="24"/>
          <w:szCs w:val="24"/>
        </w:rPr>
        <w:t>Порядок возврата переплаты по патенту.</w:t>
      </w:r>
    </w:p>
    <w:p w:rsidR="003A27D1" w:rsidRPr="003A27D1" w:rsidRDefault="003A27D1" w:rsidP="003A27D1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sz w:val="24"/>
          <w:szCs w:val="24"/>
        </w:rPr>
        <w:t>Патент за 1 рубль. Условия. Виды деятельности.</w:t>
      </w:r>
    </w:p>
    <w:p w:rsidR="003A27D1" w:rsidRPr="003A27D1" w:rsidRDefault="003A27D1" w:rsidP="003A27D1">
      <w:pPr>
        <w:pStyle w:val="a5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3A27D1">
        <w:rPr>
          <w:rFonts w:cstheme="minorHAnsi"/>
          <w:sz w:val="24"/>
          <w:szCs w:val="24"/>
        </w:rPr>
        <w:t>Нужно ли применять контрольно-кассовую технику и пробивать чеки ИП на патенте;</w:t>
      </w:r>
    </w:p>
    <w:p w:rsidR="003A27D1" w:rsidRPr="003A27D1" w:rsidRDefault="003A27D1" w:rsidP="003A27D1">
      <w:pPr>
        <w:pStyle w:val="a5"/>
        <w:numPr>
          <w:ilvl w:val="0"/>
          <w:numId w:val="27"/>
        </w:numPr>
        <w:jc w:val="both"/>
      </w:pPr>
      <w:r w:rsidRPr="003A27D1">
        <w:rPr>
          <w:rFonts w:cstheme="minorHAnsi"/>
          <w:sz w:val="24"/>
          <w:szCs w:val="24"/>
        </w:rPr>
        <w:t>Особенности совмещения патентной системы налогообложения с иными системами налогообложения.</w:t>
      </w:r>
    </w:p>
    <w:p w:rsidR="007748D3" w:rsidRDefault="003A27D1" w:rsidP="005126E6">
      <w:pPr>
        <w:jc w:val="both"/>
      </w:pPr>
      <w:r>
        <w:rPr>
          <w:rFonts w:cstheme="minorHAnsi"/>
          <w:sz w:val="24"/>
          <w:szCs w:val="24"/>
        </w:rPr>
        <w:lastRenderedPageBreak/>
        <w:t>Дата проведения: 22</w:t>
      </w:r>
      <w:r w:rsidR="008C2C43" w:rsidRPr="003A27D1">
        <w:rPr>
          <w:rFonts w:cstheme="minorHAnsi"/>
          <w:sz w:val="24"/>
          <w:szCs w:val="24"/>
        </w:rPr>
        <w:t xml:space="preserve"> июля 2020 года</w:t>
      </w:r>
      <w:r>
        <w:rPr>
          <w:rFonts w:cstheme="minorHAnsi"/>
          <w:sz w:val="24"/>
          <w:szCs w:val="24"/>
        </w:rPr>
        <w:t>. Начало в 10</w:t>
      </w:r>
      <w:r w:rsidR="004674D9" w:rsidRPr="003A27D1">
        <w:rPr>
          <w:rFonts w:cstheme="minorHAnsi"/>
          <w:sz w:val="24"/>
          <w:szCs w:val="24"/>
        </w:rPr>
        <w:t xml:space="preserve">.00. Участие бесплатное. Формат проведения – онлайн. Открыта регистрация по ссылке </w:t>
      </w:r>
      <w:hyperlink r:id="rId13" w:history="1">
        <w:r w:rsidRPr="0070350F">
          <w:rPr>
            <w:rStyle w:val="a3"/>
          </w:rPr>
          <w:t>https://msppk.ru/events/webinar-the-patent-system-combining-with-other-tax-systems/</w:t>
        </w:r>
      </w:hyperlink>
    </w:p>
    <w:p w:rsidR="003A27D1" w:rsidRDefault="003A27D1" w:rsidP="005126E6">
      <w:pPr>
        <w:jc w:val="both"/>
        <w:rPr>
          <w:rFonts w:cstheme="minorHAnsi"/>
          <w:sz w:val="24"/>
          <w:szCs w:val="24"/>
        </w:rPr>
      </w:pPr>
    </w:p>
    <w:p w:rsidR="00753C7A" w:rsidRPr="00753C7A" w:rsidRDefault="00753C7A" w:rsidP="00753C7A">
      <w:pPr>
        <w:pStyle w:val="a5"/>
        <w:numPr>
          <w:ilvl w:val="0"/>
          <w:numId w:val="25"/>
        </w:numPr>
        <w:jc w:val="both"/>
        <w:rPr>
          <w:rFonts w:cstheme="minorHAnsi"/>
          <w:b/>
          <w:bCs/>
          <w:sz w:val="24"/>
          <w:szCs w:val="24"/>
        </w:rPr>
      </w:pPr>
      <w:r w:rsidRPr="00753C7A">
        <w:rPr>
          <w:rFonts w:cstheme="minorHAnsi"/>
          <w:b/>
          <w:bCs/>
          <w:sz w:val="24"/>
          <w:szCs w:val="24"/>
        </w:rPr>
        <w:t>БИЗНЕС-ИГРА «БИЗНЕС-БОУЛИНГ – ИЗБАВЛЯЙСЯ И РАСТИ»</w:t>
      </w:r>
    </w:p>
    <w:p w:rsidR="00753C7A" w:rsidRDefault="00753C7A" w:rsidP="00203D7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Вторая игра из серии</w:t>
      </w:r>
      <w:r w:rsidRPr="00753C7A">
        <w:rPr>
          <w:rFonts w:cstheme="minorHAnsi"/>
          <w:sz w:val="24"/>
          <w:szCs w:val="24"/>
        </w:rPr>
        <w:t xml:space="preserve"> </w:t>
      </w:r>
      <w:proofErr w:type="gramStart"/>
      <w:r w:rsidRPr="00753C7A">
        <w:rPr>
          <w:rFonts w:cstheme="minorHAnsi"/>
          <w:sz w:val="24"/>
          <w:szCs w:val="24"/>
        </w:rPr>
        <w:t>бизнес-игр</w:t>
      </w:r>
      <w:proofErr w:type="gramEnd"/>
      <w:r w:rsidRPr="00753C7A">
        <w:rPr>
          <w:rFonts w:cstheme="minorHAnsi"/>
          <w:sz w:val="24"/>
          <w:szCs w:val="24"/>
        </w:rPr>
        <w:t xml:space="preserve"> для предпринимателей «PRO. Бизнес»</w:t>
      </w:r>
    </w:p>
    <w:p w:rsidR="00753C7A" w:rsidRPr="00753C7A" w:rsidRDefault="00753C7A" w:rsidP="00753C7A">
      <w:pPr>
        <w:jc w:val="both"/>
        <w:rPr>
          <w:rFonts w:cstheme="minorHAnsi"/>
          <w:sz w:val="24"/>
          <w:szCs w:val="24"/>
        </w:rPr>
      </w:pPr>
      <w:r w:rsidRPr="00753C7A">
        <w:rPr>
          <w:rFonts w:cstheme="minorHAnsi"/>
          <w:sz w:val="24"/>
          <w:szCs w:val="24"/>
        </w:rPr>
        <w:t>Содержание игры:</w:t>
      </w:r>
    </w:p>
    <w:p w:rsidR="00753C7A" w:rsidRPr="00753C7A" w:rsidRDefault="00753C7A" w:rsidP="00753C7A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753C7A">
        <w:rPr>
          <w:rFonts w:cstheme="minorHAnsi"/>
          <w:sz w:val="24"/>
          <w:szCs w:val="24"/>
        </w:rPr>
        <w:t>Как выиграть в борьбе с конкурентами за клиента</w:t>
      </w:r>
    </w:p>
    <w:p w:rsidR="00753C7A" w:rsidRPr="00753C7A" w:rsidRDefault="00753C7A" w:rsidP="00753C7A">
      <w:pPr>
        <w:pStyle w:val="a5"/>
        <w:numPr>
          <w:ilvl w:val="0"/>
          <w:numId w:val="28"/>
        </w:numPr>
        <w:jc w:val="both"/>
        <w:rPr>
          <w:rFonts w:cstheme="minorHAnsi"/>
          <w:sz w:val="24"/>
          <w:szCs w:val="24"/>
        </w:rPr>
      </w:pPr>
      <w:r w:rsidRPr="00753C7A">
        <w:rPr>
          <w:rFonts w:cstheme="minorHAnsi"/>
          <w:sz w:val="24"/>
          <w:szCs w:val="24"/>
        </w:rPr>
        <w:t>Что происходит с клиентами и что можно предпринять уже сейчас, чтобы удовле</w:t>
      </w:r>
      <w:bookmarkStart w:id="0" w:name="_GoBack"/>
      <w:bookmarkEnd w:id="0"/>
      <w:r w:rsidRPr="00753C7A">
        <w:rPr>
          <w:rFonts w:cstheme="minorHAnsi"/>
          <w:sz w:val="24"/>
          <w:szCs w:val="24"/>
        </w:rPr>
        <w:t>творить их потребности при выходе из рецессии</w:t>
      </w:r>
    </w:p>
    <w:p w:rsidR="00753C7A" w:rsidRPr="00753C7A" w:rsidRDefault="00753C7A" w:rsidP="00753C7A">
      <w:pPr>
        <w:jc w:val="both"/>
        <w:rPr>
          <w:rFonts w:cstheme="minorHAnsi"/>
          <w:sz w:val="24"/>
          <w:szCs w:val="24"/>
        </w:rPr>
      </w:pPr>
      <w:r w:rsidRPr="00753C7A">
        <w:rPr>
          <w:rFonts w:cstheme="minorHAnsi"/>
          <w:sz w:val="24"/>
          <w:szCs w:val="24"/>
        </w:rPr>
        <w:t xml:space="preserve">Кто участвует: заинтересованные в </w:t>
      </w:r>
      <w:proofErr w:type="gramStart"/>
      <w:r w:rsidRPr="00753C7A">
        <w:rPr>
          <w:rFonts w:cstheme="minorHAnsi"/>
          <w:sz w:val="24"/>
          <w:szCs w:val="24"/>
        </w:rPr>
        <w:t>финансовом</w:t>
      </w:r>
      <w:proofErr w:type="gramEnd"/>
      <w:r w:rsidRPr="00753C7A">
        <w:rPr>
          <w:rFonts w:cstheme="minorHAnsi"/>
          <w:sz w:val="24"/>
          <w:szCs w:val="24"/>
        </w:rPr>
        <w:t xml:space="preserve"> и бизнес-росте предприниматели, готовые к бизнес-рывку руководители.</w:t>
      </w:r>
    </w:p>
    <w:p w:rsidR="00753C7A" w:rsidRDefault="00753C7A" w:rsidP="00753C7A">
      <w:pPr>
        <w:jc w:val="both"/>
        <w:rPr>
          <w:rFonts w:cstheme="minorHAnsi"/>
          <w:sz w:val="24"/>
          <w:szCs w:val="24"/>
        </w:rPr>
      </w:pPr>
      <w:r w:rsidRPr="00753C7A">
        <w:rPr>
          <w:rFonts w:cstheme="minorHAnsi"/>
          <w:sz w:val="24"/>
          <w:szCs w:val="24"/>
        </w:rPr>
        <w:t xml:space="preserve">Как это будет: </w:t>
      </w:r>
      <w:proofErr w:type="gramStart"/>
      <w:r w:rsidRPr="00753C7A">
        <w:rPr>
          <w:rFonts w:cstheme="minorHAnsi"/>
          <w:sz w:val="24"/>
          <w:szCs w:val="24"/>
        </w:rPr>
        <w:t>методичные</w:t>
      </w:r>
      <w:proofErr w:type="gramEnd"/>
      <w:r w:rsidRPr="00753C7A">
        <w:rPr>
          <w:rFonts w:cstheme="minorHAnsi"/>
          <w:sz w:val="24"/>
          <w:szCs w:val="24"/>
        </w:rPr>
        <w:t>, позитивные, результативные онлайн-коммуникации в группах. Соревновательный эффект и рост бизнеса гарантируются!</w:t>
      </w:r>
    </w:p>
    <w:p w:rsidR="00753C7A" w:rsidRPr="00753C7A" w:rsidRDefault="00753C7A" w:rsidP="00753C7A">
      <w:pPr>
        <w:jc w:val="both"/>
        <w:rPr>
          <w:rFonts w:cstheme="minorHAnsi"/>
          <w:sz w:val="24"/>
          <w:szCs w:val="24"/>
        </w:rPr>
      </w:pPr>
      <w:r w:rsidRPr="00753C7A">
        <w:rPr>
          <w:rFonts w:cstheme="minorHAnsi"/>
          <w:sz w:val="24"/>
          <w:szCs w:val="24"/>
        </w:rPr>
        <w:t>Моде</w:t>
      </w:r>
      <w:r>
        <w:rPr>
          <w:rFonts w:cstheme="minorHAnsi"/>
          <w:sz w:val="24"/>
          <w:szCs w:val="24"/>
        </w:rPr>
        <w:t>раторы игры, ведущие в будущее:</w:t>
      </w:r>
    </w:p>
    <w:p w:rsidR="00753C7A" w:rsidRDefault="00753C7A" w:rsidP="00753C7A">
      <w:pPr>
        <w:jc w:val="both"/>
        <w:rPr>
          <w:rFonts w:cstheme="minorHAnsi"/>
          <w:sz w:val="24"/>
          <w:szCs w:val="24"/>
        </w:rPr>
      </w:pPr>
      <w:r w:rsidRPr="00753C7A">
        <w:rPr>
          <w:rFonts w:cstheme="minorHAnsi"/>
          <w:sz w:val="24"/>
          <w:szCs w:val="24"/>
        </w:rPr>
        <w:t>1) Ирина Долгополова, г. Пермь - автор проектов «Мой город. Мои ценности» и «Бизнес-акселератор. Управление изменениями»; кандидат психологических наук, сертифицированный наставник проектов, автор более 50 статей в федера</w:t>
      </w:r>
      <w:r>
        <w:rPr>
          <w:rFonts w:cstheme="minorHAnsi"/>
          <w:sz w:val="24"/>
          <w:szCs w:val="24"/>
        </w:rPr>
        <w:t>льных и международных журналах</w:t>
      </w:r>
    </w:p>
    <w:p w:rsidR="00753C7A" w:rsidRDefault="00753C7A" w:rsidP="00753C7A">
      <w:pPr>
        <w:jc w:val="both"/>
        <w:rPr>
          <w:rFonts w:cstheme="minorHAnsi"/>
          <w:sz w:val="24"/>
          <w:szCs w:val="24"/>
        </w:rPr>
      </w:pPr>
      <w:r w:rsidRPr="00753C7A">
        <w:rPr>
          <w:rFonts w:cstheme="minorHAnsi"/>
          <w:sz w:val="24"/>
          <w:szCs w:val="24"/>
        </w:rPr>
        <w:t xml:space="preserve">2) Юлия </w:t>
      </w:r>
      <w:proofErr w:type="spellStart"/>
      <w:r w:rsidRPr="00753C7A">
        <w:rPr>
          <w:rFonts w:cstheme="minorHAnsi"/>
          <w:sz w:val="24"/>
          <w:szCs w:val="24"/>
        </w:rPr>
        <w:t>Приказчикова</w:t>
      </w:r>
      <w:proofErr w:type="spellEnd"/>
      <w:r w:rsidRPr="00753C7A">
        <w:rPr>
          <w:rFonts w:cstheme="minorHAnsi"/>
          <w:sz w:val="24"/>
          <w:szCs w:val="24"/>
        </w:rPr>
        <w:t xml:space="preserve">, г. Мурманск - автор проекта </w:t>
      </w:r>
      <w:proofErr w:type="spellStart"/>
      <w:r w:rsidRPr="00753C7A">
        <w:rPr>
          <w:rFonts w:cstheme="minorHAnsi"/>
          <w:sz w:val="24"/>
          <w:szCs w:val="24"/>
        </w:rPr>
        <w:t>профизвестность</w:t>
      </w:r>
      <w:proofErr w:type="gramStart"/>
      <w:r w:rsidRPr="00753C7A">
        <w:rPr>
          <w:rFonts w:cstheme="minorHAnsi"/>
          <w:sz w:val="24"/>
          <w:szCs w:val="24"/>
        </w:rPr>
        <w:t>.р</w:t>
      </w:r>
      <w:proofErr w:type="gramEnd"/>
      <w:r w:rsidRPr="00753C7A">
        <w:rPr>
          <w:rFonts w:cstheme="minorHAnsi"/>
          <w:sz w:val="24"/>
          <w:szCs w:val="24"/>
        </w:rPr>
        <w:t>ф</w:t>
      </w:r>
      <w:proofErr w:type="spellEnd"/>
      <w:r w:rsidRPr="00753C7A">
        <w:rPr>
          <w:rFonts w:cstheme="minorHAnsi"/>
          <w:sz w:val="24"/>
          <w:szCs w:val="24"/>
        </w:rPr>
        <w:t xml:space="preserve">; кандидат филологических наук, степень </w:t>
      </w:r>
      <w:proofErr w:type="spellStart"/>
      <w:r w:rsidRPr="00753C7A">
        <w:rPr>
          <w:rFonts w:cstheme="minorHAnsi"/>
          <w:sz w:val="24"/>
          <w:szCs w:val="24"/>
        </w:rPr>
        <w:t>mini</w:t>
      </w:r>
      <w:proofErr w:type="spellEnd"/>
      <w:r w:rsidRPr="00753C7A">
        <w:rPr>
          <w:rFonts w:cstheme="minorHAnsi"/>
          <w:sz w:val="24"/>
          <w:szCs w:val="24"/>
        </w:rPr>
        <w:t xml:space="preserve"> MBA по </w:t>
      </w:r>
      <w:proofErr w:type="spellStart"/>
      <w:r w:rsidRPr="00753C7A">
        <w:rPr>
          <w:rFonts w:cstheme="minorHAnsi"/>
          <w:sz w:val="24"/>
          <w:szCs w:val="24"/>
        </w:rPr>
        <w:t>фасилитации</w:t>
      </w:r>
      <w:proofErr w:type="spellEnd"/>
      <w:r w:rsidRPr="00753C7A">
        <w:rPr>
          <w:rFonts w:cstheme="minorHAnsi"/>
          <w:sz w:val="24"/>
          <w:szCs w:val="24"/>
        </w:rPr>
        <w:t xml:space="preserve">, </w:t>
      </w:r>
      <w:proofErr w:type="spellStart"/>
      <w:r w:rsidRPr="00753C7A">
        <w:rPr>
          <w:rFonts w:cstheme="minorHAnsi"/>
          <w:sz w:val="24"/>
          <w:szCs w:val="24"/>
        </w:rPr>
        <w:t>модерации</w:t>
      </w:r>
      <w:proofErr w:type="spellEnd"/>
      <w:r w:rsidRPr="00753C7A">
        <w:rPr>
          <w:rFonts w:cstheme="minorHAnsi"/>
          <w:sz w:val="24"/>
          <w:szCs w:val="24"/>
        </w:rPr>
        <w:t xml:space="preserve"> и стратегическим коммуникациям, более 20 лет в сфере высшего и бизнес-образования; помогает вовлекать людей в изменения и формировать атмосферу доверия.</w:t>
      </w:r>
    </w:p>
    <w:p w:rsidR="00203D73" w:rsidRDefault="00507557" w:rsidP="005126E6">
      <w:pPr>
        <w:jc w:val="both"/>
      </w:pPr>
      <w:r>
        <w:rPr>
          <w:rFonts w:cstheme="minorHAnsi"/>
          <w:sz w:val="24"/>
          <w:szCs w:val="24"/>
        </w:rPr>
        <w:t>Дата проведени</w:t>
      </w:r>
      <w:r w:rsidR="00753C7A">
        <w:rPr>
          <w:rFonts w:cstheme="minorHAnsi"/>
          <w:sz w:val="24"/>
          <w:szCs w:val="24"/>
        </w:rPr>
        <w:t>я: 22 июля 2020 года. Начало в 12</w:t>
      </w:r>
      <w:r w:rsidR="00402F68" w:rsidRPr="004674D9">
        <w:rPr>
          <w:rFonts w:cstheme="minorHAnsi"/>
          <w:sz w:val="24"/>
          <w:szCs w:val="24"/>
        </w:rPr>
        <w:t xml:space="preserve">.00. Участие бесплатное. Формат проведения – онлайн. Открыта регистрация по ссылке </w:t>
      </w:r>
      <w:hyperlink r:id="rId14" w:history="1">
        <w:r w:rsidR="00753C7A" w:rsidRPr="0070350F">
          <w:rPr>
            <w:rStyle w:val="a3"/>
          </w:rPr>
          <w:t>https://msppk.ru/events/business-game-business-bowling-move-and-grow/</w:t>
        </w:r>
      </w:hyperlink>
    </w:p>
    <w:p w:rsidR="00784589" w:rsidRPr="00784589" w:rsidRDefault="00784589" w:rsidP="00784589">
      <w:pPr>
        <w:jc w:val="both"/>
        <w:rPr>
          <w:sz w:val="24"/>
          <w:szCs w:val="24"/>
        </w:rPr>
      </w:pPr>
      <w:r w:rsidRPr="00784589">
        <w:rPr>
          <w:sz w:val="24"/>
          <w:szCs w:val="24"/>
        </w:rPr>
        <w:tab/>
      </w:r>
    </w:p>
    <w:p w:rsidR="00784589" w:rsidRPr="00784589" w:rsidRDefault="00784589" w:rsidP="00784589">
      <w:pPr>
        <w:pStyle w:val="a5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784589">
        <w:rPr>
          <w:b/>
          <w:sz w:val="24"/>
          <w:szCs w:val="24"/>
        </w:rPr>
        <w:t>ВЕБИНАР «ОБЕСПЕЧЕНИЕ И ЗАЩИТА ПРАВ И ЗАКОННЫХ ИНТЕРЕСОВ СУБЪЕКТОВ МСП ПРИ ЗАКЛЮЧЕНИИ И ИСПОЛНЕНИИ ДОГОВОРОВ АРЕНДЫ НЕДВИЖИМОГО ИМУЩЕСТВА»</w:t>
      </w:r>
    </w:p>
    <w:p w:rsidR="00784589" w:rsidRPr="00784589" w:rsidRDefault="00784589" w:rsidP="00784589">
      <w:pPr>
        <w:jc w:val="both"/>
        <w:rPr>
          <w:sz w:val="24"/>
          <w:szCs w:val="24"/>
        </w:rPr>
      </w:pPr>
      <w:r w:rsidRPr="00784589">
        <w:rPr>
          <w:sz w:val="24"/>
          <w:szCs w:val="24"/>
        </w:rPr>
        <w:t>В программе:</w:t>
      </w:r>
    </w:p>
    <w:p w:rsidR="00784589" w:rsidRPr="00784589" w:rsidRDefault="00784589" w:rsidP="00784589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784589">
        <w:rPr>
          <w:sz w:val="24"/>
          <w:szCs w:val="24"/>
        </w:rPr>
        <w:t>Составление договора, существенные и дополнительные условия договора.</w:t>
      </w:r>
    </w:p>
    <w:p w:rsidR="00784589" w:rsidRPr="00784589" w:rsidRDefault="00784589" w:rsidP="00784589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784589">
        <w:rPr>
          <w:sz w:val="24"/>
          <w:szCs w:val="24"/>
        </w:rPr>
        <w:t>Порядок заключения договора, этапы.</w:t>
      </w:r>
    </w:p>
    <w:p w:rsidR="00784589" w:rsidRPr="00784589" w:rsidRDefault="00784589" w:rsidP="00784589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784589">
        <w:rPr>
          <w:sz w:val="24"/>
          <w:szCs w:val="24"/>
        </w:rPr>
        <w:t>Акт приема-передачи, существенные условия.</w:t>
      </w:r>
    </w:p>
    <w:p w:rsidR="00784589" w:rsidRPr="00784589" w:rsidRDefault="00784589" w:rsidP="00784589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784589">
        <w:rPr>
          <w:sz w:val="24"/>
          <w:szCs w:val="24"/>
        </w:rPr>
        <w:lastRenderedPageBreak/>
        <w:t>Условия продления договора, причины досрочного расторжения договора.</w:t>
      </w:r>
    </w:p>
    <w:p w:rsidR="00784589" w:rsidRPr="00784589" w:rsidRDefault="00784589" w:rsidP="00784589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784589">
        <w:rPr>
          <w:sz w:val="24"/>
          <w:szCs w:val="24"/>
        </w:rPr>
        <w:t>Заключение договоров по результатам проведения торгов.</w:t>
      </w:r>
    </w:p>
    <w:p w:rsidR="00784589" w:rsidRPr="00784589" w:rsidRDefault="00784589" w:rsidP="00784589">
      <w:pPr>
        <w:pStyle w:val="a5"/>
        <w:numPr>
          <w:ilvl w:val="0"/>
          <w:numId w:val="29"/>
        </w:numPr>
        <w:jc w:val="both"/>
        <w:rPr>
          <w:sz w:val="24"/>
          <w:szCs w:val="24"/>
        </w:rPr>
      </w:pPr>
      <w:r w:rsidRPr="00784589">
        <w:rPr>
          <w:sz w:val="24"/>
          <w:szCs w:val="24"/>
        </w:rPr>
        <w:t>Преимущественное право приобретения арендуемого имущества субъектами МСП.</w:t>
      </w:r>
    </w:p>
    <w:p w:rsidR="00784589" w:rsidRPr="00784589" w:rsidRDefault="00784589" w:rsidP="00784589">
      <w:pPr>
        <w:jc w:val="both"/>
        <w:rPr>
          <w:sz w:val="24"/>
          <w:szCs w:val="24"/>
        </w:rPr>
      </w:pPr>
      <w:r w:rsidRPr="00784589">
        <w:rPr>
          <w:sz w:val="24"/>
          <w:szCs w:val="24"/>
        </w:rPr>
        <w:t xml:space="preserve">Спикер: </w:t>
      </w:r>
      <w:r w:rsidRPr="00784589">
        <w:rPr>
          <w:sz w:val="24"/>
          <w:szCs w:val="24"/>
        </w:rPr>
        <w:t>Красильникова Светлана Владимировна</w:t>
      </w:r>
      <w:r w:rsidRPr="00784589">
        <w:rPr>
          <w:sz w:val="24"/>
          <w:szCs w:val="24"/>
        </w:rPr>
        <w:t xml:space="preserve">, </w:t>
      </w:r>
      <w:r w:rsidRPr="00784589">
        <w:rPr>
          <w:sz w:val="24"/>
          <w:szCs w:val="24"/>
        </w:rPr>
        <w:t>эксперт по правовому сопровождению бизнеса, практикующий юрист</w:t>
      </w:r>
    </w:p>
    <w:p w:rsidR="00784589" w:rsidRDefault="00784589" w:rsidP="005126E6">
      <w:pPr>
        <w:jc w:val="both"/>
      </w:pPr>
      <w:r w:rsidRPr="00784589">
        <w:rPr>
          <w:sz w:val="24"/>
          <w:szCs w:val="24"/>
        </w:rPr>
        <w:t>Дата проведения: 22 июля 2020 года. Начало в 1</w:t>
      </w:r>
      <w:r w:rsidRPr="00784589">
        <w:rPr>
          <w:sz w:val="24"/>
          <w:szCs w:val="24"/>
        </w:rPr>
        <w:t>7</w:t>
      </w:r>
      <w:r w:rsidRPr="00784589">
        <w:rPr>
          <w:sz w:val="24"/>
          <w:szCs w:val="24"/>
        </w:rPr>
        <w:t xml:space="preserve">.00. Участие бесплатное. Формат проведения – онлайн. Открыта регистрация по ссылке </w:t>
      </w:r>
      <w:hyperlink r:id="rId15" w:history="1">
        <w:r w:rsidRPr="00784589">
          <w:rPr>
            <w:rStyle w:val="a3"/>
            <w:sz w:val="24"/>
            <w:szCs w:val="24"/>
          </w:rPr>
          <w:t>https://msppk.ru/events/webinar-ensuring-and-protecting-the-rights-and-lawful-interests-of-smes-in-the-conclusion-and-execut/</w:t>
        </w:r>
      </w:hyperlink>
    </w:p>
    <w:p w:rsidR="00784589" w:rsidRDefault="00784589" w:rsidP="005126E6">
      <w:pPr>
        <w:jc w:val="both"/>
      </w:pPr>
    </w:p>
    <w:p w:rsidR="000D2BB9" w:rsidRPr="00A35F7F" w:rsidRDefault="008246AF" w:rsidP="005126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A6"/>
    <w:multiLevelType w:val="hybridMultilevel"/>
    <w:tmpl w:val="FD00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2549"/>
    <w:multiLevelType w:val="hybridMultilevel"/>
    <w:tmpl w:val="E38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206B"/>
    <w:multiLevelType w:val="hybridMultilevel"/>
    <w:tmpl w:val="E21C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5187F"/>
    <w:multiLevelType w:val="hybridMultilevel"/>
    <w:tmpl w:val="852C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77D35"/>
    <w:multiLevelType w:val="hybridMultilevel"/>
    <w:tmpl w:val="7F0A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D3192"/>
    <w:multiLevelType w:val="hybridMultilevel"/>
    <w:tmpl w:val="D45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D13EB"/>
    <w:multiLevelType w:val="hybridMultilevel"/>
    <w:tmpl w:val="486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D2B51"/>
    <w:multiLevelType w:val="hybridMultilevel"/>
    <w:tmpl w:val="9B2E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57397"/>
    <w:multiLevelType w:val="hybridMultilevel"/>
    <w:tmpl w:val="5D1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7458"/>
    <w:multiLevelType w:val="hybridMultilevel"/>
    <w:tmpl w:val="53E8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07EF7"/>
    <w:multiLevelType w:val="hybridMultilevel"/>
    <w:tmpl w:val="3846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21BC3"/>
    <w:multiLevelType w:val="hybridMultilevel"/>
    <w:tmpl w:val="5A54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B2BCD"/>
    <w:multiLevelType w:val="hybridMultilevel"/>
    <w:tmpl w:val="26FE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06803"/>
    <w:multiLevelType w:val="hybridMultilevel"/>
    <w:tmpl w:val="FB98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E6F5D"/>
    <w:multiLevelType w:val="hybridMultilevel"/>
    <w:tmpl w:val="0E7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716AA"/>
    <w:multiLevelType w:val="hybridMultilevel"/>
    <w:tmpl w:val="3866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60CF8"/>
    <w:multiLevelType w:val="hybridMultilevel"/>
    <w:tmpl w:val="600C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A54AF"/>
    <w:multiLevelType w:val="hybridMultilevel"/>
    <w:tmpl w:val="EAF6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808CD"/>
    <w:multiLevelType w:val="hybridMultilevel"/>
    <w:tmpl w:val="C1F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04D18"/>
    <w:multiLevelType w:val="hybridMultilevel"/>
    <w:tmpl w:val="9A88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C1305"/>
    <w:multiLevelType w:val="hybridMultilevel"/>
    <w:tmpl w:val="B1AE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151EB"/>
    <w:multiLevelType w:val="hybridMultilevel"/>
    <w:tmpl w:val="BAE6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F0CD2"/>
    <w:multiLevelType w:val="hybridMultilevel"/>
    <w:tmpl w:val="895C0F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C52B9"/>
    <w:multiLevelType w:val="hybridMultilevel"/>
    <w:tmpl w:val="915C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9538D"/>
    <w:multiLevelType w:val="hybridMultilevel"/>
    <w:tmpl w:val="265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D09AD"/>
    <w:multiLevelType w:val="hybridMultilevel"/>
    <w:tmpl w:val="5DC6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77BF7"/>
    <w:multiLevelType w:val="hybridMultilevel"/>
    <w:tmpl w:val="3848A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15CF1"/>
    <w:multiLevelType w:val="hybridMultilevel"/>
    <w:tmpl w:val="52C0F31A"/>
    <w:lvl w:ilvl="0" w:tplc="E698EF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7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2"/>
  </w:num>
  <w:num w:numId="10">
    <w:abstractNumId w:val="16"/>
  </w:num>
  <w:num w:numId="11">
    <w:abstractNumId w:val="22"/>
  </w:num>
  <w:num w:numId="12">
    <w:abstractNumId w:val="2"/>
  </w:num>
  <w:num w:numId="13">
    <w:abstractNumId w:val="24"/>
  </w:num>
  <w:num w:numId="14">
    <w:abstractNumId w:val="21"/>
  </w:num>
  <w:num w:numId="15">
    <w:abstractNumId w:val="8"/>
  </w:num>
  <w:num w:numId="16">
    <w:abstractNumId w:val="3"/>
  </w:num>
  <w:num w:numId="17">
    <w:abstractNumId w:val="13"/>
  </w:num>
  <w:num w:numId="18">
    <w:abstractNumId w:val="10"/>
  </w:num>
  <w:num w:numId="19">
    <w:abstractNumId w:val="5"/>
  </w:num>
  <w:num w:numId="20">
    <w:abstractNumId w:val="11"/>
  </w:num>
  <w:num w:numId="21">
    <w:abstractNumId w:val="14"/>
  </w:num>
  <w:num w:numId="22">
    <w:abstractNumId w:val="1"/>
  </w:num>
  <w:num w:numId="23">
    <w:abstractNumId w:val="15"/>
  </w:num>
  <w:num w:numId="24">
    <w:abstractNumId w:val="4"/>
  </w:num>
  <w:num w:numId="25">
    <w:abstractNumId w:val="23"/>
  </w:num>
  <w:num w:numId="26">
    <w:abstractNumId w:val="17"/>
  </w:num>
  <w:num w:numId="27">
    <w:abstractNumId w:val="26"/>
  </w:num>
  <w:num w:numId="28">
    <w:abstractNumId w:val="1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33B08"/>
    <w:rsid w:val="0004033C"/>
    <w:rsid w:val="00067DDF"/>
    <w:rsid w:val="00082213"/>
    <w:rsid w:val="00095FDF"/>
    <w:rsid w:val="000D2BB9"/>
    <w:rsid w:val="000E2ACC"/>
    <w:rsid w:val="000F78AF"/>
    <w:rsid w:val="00147A56"/>
    <w:rsid w:val="00155B55"/>
    <w:rsid w:val="00185319"/>
    <w:rsid w:val="00203D73"/>
    <w:rsid w:val="00265763"/>
    <w:rsid w:val="002841A1"/>
    <w:rsid w:val="00313AF0"/>
    <w:rsid w:val="003A27D1"/>
    <w:rsid w:val="003A4B34"/>
    <w:rsid w:val="003B4266"/>
    <w:rsid w:val="003C0D09"/>
    <w:rsid w:val="003F0B1A"/>
    <w:rsid w:val="003F26D9"/>
    <w:rsid w:val="00402F68"/>
    <w:rsid w:val="00404D0D"/>
    <w:rsid w:val="00452765"/>
    <w:rsid w:val="00460708"/>
    <w:rsid w:val="004674D9"/>
    <w:rsid w:val="004D029D"/>
    <w:rsid w:val="004F63B2"/>
    <w:rsid w:val="00507557"/>
    <w:rsid w:val="005126E6"/>
    <w:rsid w:val="005161F1"/>
    <w:rsid w:val="00520174"/>
    <w:rsid w:val="00543B14"/>
    <w:rsid w:val="00561936"/>
    <w:rsid w:val="005C459E"/>
    <w:rsid w:val="005D081F"/>
    <w:rsid w:val="005D22BC"/>
    <w:rsid w:val="005D593C"/>
    <w:rsid w:val="005E6FBF"/>
    <w:rsid w:val="00612390"/>
    <w:rsid w:val="006221AE"/>
    <w:rsid w:val="00636F7C"/>
    <w:rsid w:val="006468C2"/>
    <w:rsid w:val="00692FB8"/>
    <w:rsid w:val="006A2CF6"/>
    <w:rsid w:val="006F5807"/>
    <w:rsid w:val="00700082"/>
    <w:rsid w:val="00753C7A"/>
    <w:rsid w:val="007748D3"/>
    <w:rsid w:val="00784589"/>
    <w:rsid w:val="007C5B9B"/>
    <w:rsid w:val="007E749B"/>
    <w:rsid w:val="007F6DA9"/>
    <w:rsid w:val="008246AF"/>
    <w:rsid w:val="00841FD6"/>
    <w:rsid w:val="00843B47"/>
    <w:rsid w:val="008A0CE1"/>
    <w:rsid w:val="008C2C43"/>
    <w:rsid w:val="008D740A"/>
    <w:rsid w:val="0092017F"/>
    <w:rsid w:val="009B7534"/>
    <w:rsid w:val="009F0220"/>
    <w:rsid w:val="00A061C1"/>
    <w:rsid w:val="00A35F7F"/>
    <w:rsid w:val="00A525D7"/>
    <w:rsid w:val="00AA1E7C"/>
    <w:rsid w:val="00AC04E2"/>
    <w:rsid w:val="00B124C3"/>
    <w:rsid w:val="00B420C8"/>
    <w:rsid w:val="00B5724B"/>
    <w:rsid w:val="00B92034"/>
    <w:rsid w:val="00CF53EE"/>
    <w:rsid w:val="00D246AF"/>
    <w:rsid w:val="00DC6738"/>
    <w:rsid w:val="00DF2F09"/>
    <w:rsid w:val="00DF5D30"/>
    <w:rsid w:val="00E25024"/>
    <w:rsid w:val="00E50587"/>
    <w:rsid w:val="00ED0E95"/>
    <w:rsid w:val="00ED4D0E"/>
    <w:rsid w:val="00F26801"/>
    <w:rsid w:val="00F67A3B"/>
    <w:rsid w:val="00F70446"/>
    <w:rsid w:val="00F73C83"/>
    <w:rsid w:val="00F92C92"/>
    <w:rsid w:val="00FC38A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an-hour-with-an-expert-economics-of-litigation/" TargetMode="External"/><Relationship Id="rId13" Type="http://schemas.openxmlformats.org/officeDocument/2006/relationships/hyperlink" Target="https://msppk.ru/events/webinar-the-patent-system-combining-with-other-tax-system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consultation-financial-measures-to-support-small-and-medium-enterprises-subsidies-for-/" TargetMode="External"/><Relationship Id="rId12" Type="http://schemas.openxmlformats.org/officeDocument/2006/relationships/hyperlink" Target="https://msppk.ru/events/webinar-business-in-the-marketplace-analytics-reporting-accounti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consultation-financial-measures-to-support-small-and-medium-enterprises-s/" TargetMode="External"/><Relationship Id="rId11" Type="http://schemas.openxmlformats.org/officeDocument/2006/relationships/hyperlink" Target="https://msppk.ru/events/online-workshop-the-price-policy-of-business-the-psychology-of-prices-and-discou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sppk.ru/events/webinar-ensuring-and-protecting-the-rights-and-lawful-interests-of-smes-in-the-conclusion-and-execut/" TargetMode="External"/><Relationship Id="rId10" Type="http://schemas.openxmlformats.org/officeDocument/2006/relationships/hyperlink" Target="https://msppk.ru/events/online-seminar-the-complaint-procedure-of-dispute-settlement/" TargetMode="External"/><Relationship Id="rId4" Type="http://schemas.openxmlformats.org/officeDocument/2006/relationships/settings" Target="settings.xml"/><Relationship Id="rId9" Type="http://schemas.openxmlformats.org/officeDocument/2006/relationships/hyperlink" Target="&#1053;&#1072;&#1095;&#1072;&#1083;&#1086;%20&#1074;%2014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4" Type="http://schemas.openxmlformats.org/officeDocument/2006/relationships/hyperlink" Target="https://msppk.ru/events/business-game-business-bowling-move-and-gro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74</cp:revision>
  <dcterms:created xsi:type="dcterms:W3CDTF">2020-06-25T05:14:00Z</dcterms:created>
  <dcterms:modified xsi:type="dcterms:W3CDTF">2020-07-16T10:14:00Z</dcterms:modified>
</cp:coreProperties>
</file>